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BB" w:rsidRPr="00542837" w:rsidRDefault="006F66BB" w:rsidP="006F66BB">
      <w:pPr>
        <w:spacing w:line="360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42837">
        <w:rPr>
          <w:rFonts w:ascii="Arial" w:hAnsi="Arial" w:cs="Arial"/>
          <w:b/>
          <w:sz w:val="28"/>
          <w:szCs w:val="28"/>
        </w:rPr>
        <w:t>PRESSEINFORMATION</w:t>
      </w:r>
    </w:p>
    <w:p w:rsidR="00317664" w:rsidRPr="00542837" w:rsidRDefault="006F66BB" w:rsidP="0031766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42837">
        <w:rPr>
          <w:rFonts w:ascii="Arial" w:hAnsi="Arial" w:cs="Arial"/>
          <w:b/>
          <w:sz w:val="24"/>
          <w:szCs w:val="24"/>
        </w:rPr>
        <w:t>Natur als Vorbild.</w:t>
      </w:r>
      <w:r w:rsidR="00317664" w:rsidRPr="00542837">
        <w:rPr>
          <w:rFonts w:ascii="Arial" w:hAnsi="Arial" w:cs="Arial"/>
          <w:b/>
          <w:sz w:val="24"/>
          <w:szCs w:val="24"/>
        </w:rPr>
        <w:t xml:space="preserve"> </w:t>
      </w:r>
    </w:p>
    <w:p w:rsidR="008B3458" w:rsidRDefault="00A1394C" w:rsidP="0031766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Weltneuheit: </w:t>
      </w:r>
      <w:r w:rsidR="006F66BB" w:rsidRPr="001D00FA">
        <w:rPr>
          <w:rFonts w:ascii="Arial" w:hAnsi="Arial" w:cs="Arial"/>
          <w:b/>
          <w:sz w:val="24"/>
          <w:szCs w:val="24"/>
        </w:rPr>
        <w:t xml:space="preserve">Signia Hörgeräte für natürlichste Wahrnehmung der eigenen Stimme. </w:t>
      </w:r>
    </w:p>
    <w:p w:rsidR="001D00FA" w:rsidRDefault="001D00FA" w:rsidP="00984B54">
      <w:pPr>
        <w:spacing w:line="360" w:lineRule="auto"/>
        <w:rPr>
          <w:rFonts w:ascii="Arial" w:hAnsi="Arial" w:cs="Arial"/>
          <w:sz w:val="20"/>
          <w:szCs w:val="20"/>
        </w:rPr>
      </w:pPr>
    </w:p>
    <w:p w:rsidR="00984B54" w:rsidRPr="001D00FA" w:rsidRDefault="00CE1C88" w:rsidP="00984B54">
      <w:pPr>
        <w:spacing w:line="360" w:lineRule="auto"/>
        <w:rPr>
          <w:sz w:val="20"/>
          <w:szCs w:val="20"/>
        </w:rPr>
      </w:pPr>
      <w:r w:rsidRPr="00542837">
        <w:rPr>
          <w:rFonts w:ascii="Arial" w:hAnsi="Arial" w:cs="Arial"/>
          <w:sz w:val="20"/>
          <w:szCs w:val="20"/>
          <w:highlight w:val="yellow"/>
        </w:rPr>
        <w:t>Musterstadt</w:t>
      </w:r>
      <w:r w:rsidRPr="001D00FA">
        <w:rPr>
          <w:rFonts w:ascii="Arial" w:hAnsi="Arial" w:cs="Arial"/>
          <w:sz w:val="20"/>
          <w:szCs w:val="20"/>
        </w:rPr>
        <w:t xml:space="preserve"> – </w:t>
      </w:r>
      <w:r w:rsidR="00317664" w:rsidRPr="001D00FA">
        <w:rPr>
          <w:rFonts w:ascii="Arial" w:hAnsi="Arial" w:cs="Arial"/>
          <w:sz w:val="20"/>
          <w:szCs w:val="20"/>
        </w:rPr>
        <w:t xml:space="preserve">Forschung und Entwicklung </w:t>
      </w:r>
      <w:r w:rsidR="00A1394C">
        <w:rPr>
          <w:rFonts w:ascii="Arial" w:hAnsi="Arial" w:cs="Arial"/>
          <w:sz w:val="20"/>
          <w:szCs w:val="20"/>
        </w:rPr>
        <w:t>wird</w:t>
      </w:r>
      <w:r w:rsidR="00317664" w:rsidRPr="001D00FA">
        <w:rPr>
          <w:rFonts w:ascii="Arial" w:hAnsi="Arial" w:cs="Arial"/>
          <w:sz w:val="20"/>
          <w:szCs w:val="20"/>
        </w:rPr>
        <w:t xml:space="preserve"> bei der Signia GmbH seit über 140 Jahren groß geschrieben. Nicht nur einmal leistete </w:t>
      </w:r>
      <w:r w:rsidR="00542837">
        <w:rPr>
          <w:rFonts w:ascii="Arial" w:hAnsi="Arial" w:cs="Arial"/>
          <w:sz w:val="20"/>
          <w:szCs w:val="20"/>
        </w:rPr>
        <w:t>das Erlanger Unternehmen</w:t>
      </w:r>
      <w:r w:rsidR="00984B54" w:rsidRPr="001D00FA">
        <w:rPr>
          <w:rFonts w:ascii="Arial" w:hAnsi="Arial" w:cs="Arial"/>
          <w:sz w:val="20"/>
          <w:szCs w:val="20"/>
        </w:rPr>
        <w:t xml:space="preserve"> </w:t>
      </w:r>
      <w:r w:rsidR="00317664" w:rsidRPr="001D00FA">
        <w:rPr>
          <w:rFonts w:ascii="Arial" w:hAnsi="Arial" w:cs="Arial"/>
          <w:sz w:val="20"/>
          <w:szCs w:val="20"/>
        </w:rPr>
        <w:t>Pionierarbeit</w:t>
      </w:r>
      <w:r w:rsidR="00984B54" w:rsidRPr="001D00FA">
        <w:rPr>
          <w:rFonts w:ascii="Arial" w:hAnsi="Arial" w:cs="Arial"/>
          <w:sz w:val="20"/>
          <w:szCs w:val="20"/>
        </w:rPr>
        <w:t>,</w:t>
      </w:r>
      <w:r w:rsidR="00317664" w:rsidRPr="001D00FA">
        <w:rPr>
          <w:rFonts w:ascii="Arial" w:hAnsi="Arial" w:cs="Arial"/>
          <w:sz w:val="20"/>
          <w:szCs w:val="20"/>
        </w:rPr>
        <w:t xml:space="preserve"> um Menschen mit Hörminderung ein Plus an Lebensqualität zu bieten. Die neueste Innovation präsentierte </w:t>
      </w:r>
      <w:r w:rsidR="00984B54" w:rsidRPr="001D00FA">
        <w:rPr>
          <w:rFonts w:ascii="Arial" w:hAnsi="Arial" w:cs="Arial"/>
          <w:sz w:val="20"/>
          <w:szCs w:val="20"/>
        </w:rPr>
        <w:t xml:space="preserve">das Unternehmen auf dem diesjährigen Fach-Kongress der Europäischen Hörakustiker Union: Die Weltneuheit </w:t>
      </w:r>
      <w:r w:rsidR="00A1394C">
        <w:rPr>
          <w:rFonts w:ascii="Arial" w:hAnsi="Arial" w:cs="Arial"/>
          <w:sz w:val="20"/>
          <w:szCs w:val="20"/>
        </w:rPr>
        <w:t xml:space="preserve">Signia Hörgeräte mit </w:t>
      </w:r>
      <w:r w:rsidR="00984B54" w:rsidRPr="001D00FA">
        <w:rPr>
          <w:rFonts w:ascii="Arial" w:hAnsi="Arial" w:cs="Arial"/>
          <w:sz w:val="20"/>
          <w:szCs w:val="20"/>
        </w:rPr>
        <w:t xml:space="preserve">Own Voice Processing (OVP™) für die natürlichste Wahrnehmung der eigenen Stimme. </w:t>
      </w:r>
      <w:r w:rsidR="00A1394C">
        <w:rPr>
          <w:rFonts w:ascii="Arial" w:hAnsi="Arial" w:cs="Arial"/>
          <w:sz w:val="20"/>
          <w:szCs w:val="20"/>
        </w:rPr>
        <w:t xml:space="preserve">OVP™ ist die erste Hörsystemtechnologie, </w:t>
      </w:r>
      <w:r w:rsidR="00984B54" w:rsidRPr="001D00FA">
        <w:rPr>
          <w:rFonts w:ascii="Arial" w:hAnsi="Arial" w:cs="Arial"/>
          <w:sz w:val="20"/>
          <w:szCs w:val="20"/>
        </w:rPr>
        <w:t>d</w:t>
      </w:r>
      <w:r w:rsidR="00A1394C">
        <w:rPr>
          <w:rFonts w:ascii="Arial" w:hAnsi="Arial" w:cs="Arial"/>
          <w:sz w:val="20"/>
          <w:szCs w:val="20"/>
        </w:rPr>
        <w:t>ie</w:t>
      </w:r>
      <w:r w:rsidR="00984B54" w:rsidRPr="001D00FA">
        <w:rPr>
          <w:rFonts w:ascii="Arial" w:hAnsi="Arial" w:cs="Arial"/>
          <w:sz w:val="20"/>
          <w:szCs w:val="20"/>
        </w:rPr>
        <w:t xml:space="preserve"> die Stimme des Hörgeräteträger komplett unabhängig von Umgebungsgeräuschen verarbeitet – ein Meilenstein auf dem Weg zum natürlichen Hören.</w:t>
      </w:r>
      <w:r w:rsidR="00984B54" w:rsidRPr="001D00FA">
        <w:rPr>
          <w:sz w:val="20"/>
          <w:szCs w:val="20"/>
        </w:rPr>
        <w:t xml:space="preserve">      </w:t>
      </w:r>
    </w:p>
    <w:p w:rsidR="00984B54" w:rsidRPr="001D00FA" w:rsidRDefault="00984B54" w:rsidP="008B3458">
      <w:pPr>
        <w:spacing w:line="360" w:lineRule="auto"/>
        <w:rPr>
          <w:rFonts w:ascii="Arial" w:hAnsi="Arial" w:cs="Arial"/>
          <w:sz w:val="20"/>
          <w:szCs w:val="20"/>
        </w:rPr>
      </w:pPr>
      <w:r w:rsidRPr="001D00FA">
        <w:rPr>
          <w:rFonts w:ascii="Arial" w:hAnsi="Arial" w:cs="Arial"/>
          <w:sz w:val="20"/>
          <w:szCs w:val="20"/>
        </w:rPr>
        <w:t>Mehrere Jahre Forschungs- und Entwicklungsarbeit resultieren in einem Chip, dessen hohe Rechenkapazi</w:t>
      </w:r>
      <w:r w:rsidR="00542837">
        <w:rPr>
          <w:rFonts w:ascii="Arial" w:hAnsi="Arial" w:cs="Arial"/>
          <w:sz w:val="20"/>
          <w:szCs w:val="20"/>
        </w:rPr>
        <w:t>t</w:t>
      </w:r>
      <w:r w:rsidRPr="001D00FA">
        <w:rPr>
          <w:rFonts w:ascii="Arial" w:hAnsi="Arial" w:cs="Arial"/>
          <w:sz w:val="20"/>
          <w:szCs w:val="20"/>
        </w:rPr>
        <w:t xml:space="preserve">ät eine </w:t>
      </w:r>
      <w:r w:rsidR="00542837">
        <w:rPr>
          <w:rFonts w:ascii="Arial" w:hAnsi="Arial" w:cs="Arial"/>
          <w:sz w:val="20"/>
          <w:szCs w:val="20"/>
        </w:rPr>
        <w:t>duale</w:t>
      </w:r>
      <w:r w:rsidRPr="001D00FA">
        <w:rPr>
          <w:rFonts w:ascii="Arial" w:hAnsi="Arial" w:cs="Arial"/>
          <w:sz w:val="20"/>
          <w:szCs w:val="20"/>
        </w:rPr>
        <w:t xml:space="preserve"> Signalverarbeitung ermöglich</w:t>
      </w:r>
      <w:r w:rsidR="00542837">
        <w:rPr>
          <w:rFonts w:ascii="Arial" w:hAnsi="Arial" w:cs="Arial"/>
          <w:sz w:val="20"/>
          <w:szCs w:val="20"/>
        </w:rPr>
        <w:t xml:space="preserve">t. Die eigne Stimme und andere Geräusche werden separat voneinander verarbeitet. </w:t>
      </w:r>
      <w:r w:rsidR="00A1394C">
        <w:rPr>
          <w:rFonts w:ascii="Arial" w:hAnsi="Arial" w:cs="Arial"/>
          <w:sz w:val="20"/>
          <w:szCs w:val="20"/>
        </w:rPr>
        <w:t xml:space="preserve">Das System </w:t>
      </w:r>
      <w:r w:rsidR="00542837">
        <w:rPr>
          <w:rFonts w:ascii="Arial" w:hAnsi="Arial" w:cs="Arial"/>
          <w:sz w:val="20"/>
          <w:szCs w:val="20"/>
        </w:rPr>
        <w:t>OVP</w:t>
      </w:r>
      <w:r w:rsidR="00A1394C">
        <w:rPr>
          <w:rFonts w:ascii="Arial" w:hAnsi="Arial" w:cs="Arial"/>
          <w:sz w:val="20"/>
          <w:szCs w:val="20"/>
        </w:rPr>
        <w:t>™</w:t>
      </w:r>
      <w:r w:rsidR="00542837">
        <w:rPr>
          <w:rFonts w:ascii="Arial" w:hAnsi="Arial" w:cs="Arial"/>
          <w:sz w:val="20"/>
          <w:szCs w:val="20"/>
        </w:rPr>
        <w:t xml:space="preserve"> analysiert und verarbeitet</w:t>
      </w:r>
      <w:r w:rsidR="00FC2A66" w:rsidRPr="001D00FA">
        <w:rPr>
          <w:rFonts w:ascii="Arial" w:hAnsi="Arial" w:cs="Arial"/>
          <w:sz w:val="20"/>
          <w:szCs w:val="20"/>
        </w:rPr>
        <w:t xml:space="preserve"> die Stimme des Hörgerätetgrägers in Echtzeit. </w:t>
      </w:r>
      <w:r w:rsidR="00FC2A66" w:rsidRPr="00542837">
        <w:rPr>
          <w:rFonts w:ascii="Arial" w:hAnsi="Arial" w:cs="Arial"/>
          <w:sz w:val="20"/>
          <w:szCs w:val="20"/>
        </w:rPr>
        <w:t xml:space="preserve">Das </w:t>
      </w:r>
      <w:r w:rsidR="00174AD8">
        <w:rPr>
          <w:rFonts w:ascii="Arial" w:hAnsi="Arial" w:cs="Arial"/>
          <w:sz w:val="20"/>
          <w:szCs w:val="20"/>
        </w:rPr>
        <w:t>andere</w:t>
      </w:r>
      <w:r w:rsidR="00FC2A66" w:rsidRPr="00542837">
        <w:rPr>
          <w:rFonts w:ascii="Arial" w:hAnsi="Arial" w:cs="Arial"/>
          <w:sz w:val="20"/>
          <w:szCs w:val="20"/>
        </w:rPr>
        <w:t xml:space="preserve"> System verarbeitet automatisch </w:t>
      </w:r>
      <w:r w:rsidR="00E37E87" w:rsidRPr="00542837">
        <w:rPr>
          <w:rFonts w:ascii="Arial" w:hAnsi="Arial" w:cs="Arial"/>
          <w:sz w:val="20"/>
          <w:szCs w:val="20"/>
        </w:rPr>
        <w:t xml:space="preserve">die akustische Umgebung. </w:t>
      </w:r>
      <w:r w:rsidR="00E37E87" w:rsidRPr="001D00FA">
        <w:rPr>
          <w:rFonts w:ascii="Arial" w:hAnsi="Arial" w:cs="Arial"/>
          <w:sz w:val="20"/>
          <w:szCs w:val="20"/>
        </w:rPr>
        <w:t xml:space="preserve">Als Ergebnis hören sich Hörgeräteträger so wie sie es gewöhnt sind </w:t>
      </w:r>
      <w:r w:rsidR="00A5235C" w:rsidRPr="001D00FA">
        <w:rPr>
          <w:rFonts w:ascii="Arial" w:hAnsi="Arial" w:cs="Arial"/>
          <w:sz w:val="20"/>
          <w:szCs w:val="20"/>
        </w:rPr>
        <w:t xml:space="preserve">und </w:t>
      </w:r>
      <w:r w:rsidR="00A1394C">
        <w:rPr>
          <w:rFonts w:ascii="Arial" w:hAnsi="Arial" w:cs="Arial"/>
          <w:sz w:val="20"/>
          <w:szCs w:val="20"/>
        </w:rPr>
        <w:t xml:space="preserve">können </w:t>
      </w:r>
      <w:r w:rsidR="00E37E87" w:rsidRPr="001D00FA">
        <w:rPr>
          <w:rFonts w:ascii="Arial" w:hAnsi="Arial" w:cs="Arial"/>
          <w:sz w:val="20"/>
          <w:szCs w:val="20"/>
        </w:rPr>
        <w:t xml:space="preserve">gleichzeitig </w:t>
      </w:r>
      <w:r w:rsidR="00542837">
        <w:rPr>
          <w:rFonts w:ascii="Arial" w:hAnsi="Arial" w:cs="Arial"/>
          <w:sz w:val="20"/>
          <w:szCs w:val="20"/>
        </w:rPr>
        <w:t xml:space="preserve">ihre Umgebung klar und deutlich wahrnehmen. </w:t>
      </w:r>
    </w:p>
    <w:p w:rsidR="00A5235C" w:rsidRPr="001D00FA" w:rsidRDefault="00A5235C" w:rsidP="008B3458">
      <w:pPr>
        <w:spacing w:line="360" w:lineRule="auto"/>
        <w:rPr>
          <w:rFonts w:ascii="Arial" w:hAnsi="Arial" w:cs="Arial"/>
          <w:sz w:val="20"/>
          <w:szCs w:val="20"/>
        </w:rPr>
      </w:pPr>
      <w:r w:rsidRPr="001D00FA">
        <w:rPr>
          <w:rFonts w:ascii="Arial" w:hAnsi="Arial" w:cs="Arial"/>
          <w:sz w:val="20"/>
          <w:szCs w:val="20"/>
        </w:rPr>
        <w:t>“ Träger der neuen Signia Hörgeräte</w:t>
      </w:r>
      <w:r w:rsidR="00A1394C">
        <w:rPr>
          <w:rFonts w:ascii="Arial" w:hAnsi="Arial" w:cs="Arial"/>
          <w:sz w:val="20"/>
          <w:szCs w:val="20"/>
        </w:rPr>
        <w:t xml:space="preserve"> profitieren</w:t>
      </w:r>
      <w:r w:rsidRPr="001D00FA">
        <w:rPr>
          <w:rFonts w:ascii="Arial" w:hAnsi="Arial" w:cs="Arial"/>
          <w:sz w:val="20"/>
          <w:szCs w:val="20"/>
        </w:rPr>
        <w:t xml:space="preserve"> nicht nur weil sie die eigene Stimme </w:t>
      </w:r>
      <w:r w:rsidR="00542837">
        <w:rPr>
          <w:rFonts w:ascii="Arial" w:hAnsi="Arial" w:cs="Arial"/>
          <w:sz w:val="20"/>
          <w:szCs w:val="20"/>
        </w:rPr>
        <w:t xml:space="preserve">natürlicher </w:t>
      </w:r>
      <w:r w:rsidR="00A1394C">
        <w:rPr>
          <w:rFonts w:ascii="Arial" w:hAnsi="Arial" w:cs="Arial"/>
          <w:sz w:val="20"/>
          <w:szCs w:val="20"/>
        </w:rPr>
        <w:t>k</w:t>
      </w:r>
      <w:r w:rsidR="00542837">
        <w:rPr>
          <w:rFonts w:ascii="Arial" w:hAnsi="Arial" w:cs="Arial"/>
          <w:sz w:val="20"/>
          <w:szCs w:val="20"/>
        </w:rPr>
        <w:t>lingen lassen.</w:t>
      </w:r>
      <w:r w:rsidRPr="001D00FA">
        <w:rPr>
          <w:rFonts w:ascii="Arial" w:hAnsi="Arial" w:cs="Arial"/>
          <w:sz w:val="20"/>
          <w:szCs w:val="20"/>
        </w:rPr>
        <w:t xml:space="preserve"> Sie ermöglichen auch den Gesprächspartner klar und deutlich zu verstehen. Sogar in lauter Umgebung.”, </w:t>
      </w:r>
      <w:r w:rsidR="00C720FF" w:rsidRPr="001D00FA">
        <w:rPr>
          <w:rFonts w:ascii="Arial" w:hAnsi="Arial" w:cs="Arial"/>
          <w:sz w:val="20"/>
          <w:szCs w:val="20"/>
        </w:rPr>
        <w:t xml:space="preserve">erklärt </w:t>
      </w:r>
      <w:r w:rsidR="00C720FF" w:rsidRPr="001D00FA">
        <w:rPr>
          <w:rFonts w:ascii="Arial" w:hAnsi="Arial" w:cs="Arial"/>
          <w:sz w:val="20"/>
          <w:szCs w:val="20"/>
          <w:highlight w:val="yellow"/>
        </w:rPr>
        <w:t>Hörexperte Max Mustermann</w:t>
      </w:r>
      <w:r w:rsidR="00C720FF" w:rsidRPr="001D00FA">
        <w:rPr>
          <w:rFonts w:ascii="Arial" w:hAnsi="Arial" w:cs="Arial"/>
          <w:sz w:val="20"/>
          <w:szCs w:val="20"/>
        </w:rPr>
        <w:t>.</w:t>
      </w:r>
    </w:p>
    <w:p w:rsidR="00A5235C" w:rsidRPr="001D00FA" w:rsidRDefault="00A5235C" w:rsidP="008B3458">
      <w:pPr>
        <w:spacing w:line="360" w:lineRule="auto"/>
        <w:rPr>
          <w:rFonts w:ascii="Arial" w:hAnsi="Arial" w:cs="Arial"/>
          <w:sz w:val="20"/>
          <w:szCs w:val="20"/>
        </w:rPr>
      </w:pPr>
      <w:r w:rsidRPr="001D00FA">
        <w:rPr>
          <w:rFonts w:ascii="Arial" w:hAnsi="Arial" w:cs="Arial"/>
          <w:sz w:val="20"/>
          <w:szCs w:val="20"/>
        </w:rPr>
        <w:t xml:space="preserve">Zusatzlich </w:t>
      </w:r>
      <w:r w:rsidR="00C720FF" w:rsidRPr="001D00FA">
        <w:rPr>
          <w:rFonts w:ascii="Arial" w:hAnsi="Arial" w:cs="Arial"/>
          <w:sz w:val="20"/>
          <w:szCs w:val="20"/>
        </w:rPr>
        <w:t xml:space="preserve">bieten die Modelle weiter Möglichkeiten, die den Alltag von Menschen mit Hörminderung signifikant verbessern. Ihre hohe Rechenkapazität und exzellente Energieeffizienz liefern eine einzigartige Kombination der Ultra HD e2e- und Bluetooth®-Drathlost-Technologie. Ultra HD e2e schafft die Verbindung zwischen den beiden Hörgeräten für ein herausragendes Sprachverstehen. Die Bluetooth®-Technologie bietet effektives Direct-Streaming via iPhone von Telefonaten, Musik und dem Fernseh-Ton.  </w:t>
      </w:r>
    </w:p>
    <w:p w:rsidR="001D00FA" w:rsidRDefault="001D00FA" w:rsidP="001D00FA">
      <w:pPr>
        <w:spacing w:line="360" w:lineRule="auto"/>
        <w:rPr>
          <w:rFonts w:ascii="Arial" w:hAnsi="Arial" w:cs="Arial"/>
          <w:sz w:val="20"/>
          <w:szCs w:val="20"/>
        </w:rPr>
      </w:pPr>
      <w:r w:rsidRPr="001D00FA">
        <w:rPr>
          <w:rFonts w:ascii="Arial" w:hAnsi="Arial" w:cs="Arial"/>
          <w:sz w:val="20"/>
          <w:szCs w:val="20"/>
        </w:rPr>
        <w:t xml:space="preserve">Gleichzeitig gibt es für die neuen Signia Hörgeräte diverse Apps mit vielen Einstellungsmöglichkeiten. So sind die Hörgeräte via iPhone fernbedienbar: Programm, Lautstärke, Klang und sogar der TV-Ton können mit der Signia myControl-App reguliert werden. Die Signia myHearing-App unterstützt den Hörgeräte-Träger mit vielen Funktionen, die ihn gemeinsam mit dem Hörakustiker durch eine erfolgreiche Anpassphase führen. So kann er ein Hörtraining absolvieren, auf Anleitungen zugreifen, seine Fortschritte beobachten – und mit dem Hörakustiker beispielsweise per Chat digital kommunizieren. </w:t>
      </w:r>
    </w:p>
    <w:p w:rsidR="001D00FA" w:rsidRDefault="001D00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1D00FA" w:rsidRPr="001D00FA" w:rsidRDefault="001D00FA" w:rsidP="001D00F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1D00FA" w:rsidRPr="001D00FA" w:rsidRDefault="001D00FA" w:rsidP="001D00FA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1D00FA">
        <w:rPr>
          <w:rFonts w:ascii="Arial" w:hAnsi="Arial" w:cs="Arial"/>
          <w:sz w:val="20"/>
          <w:szCs w:val="20"/>
        </w:rPr>
        <w:t>Die innovative Signia Chip-Plattform ist in den neu vorgestellten Hörgeräten</w:t>
      </w:r>
      <w:r w:rsidR="008B3458" w:rsidRPr="001D00FA">
        <w:rPr>
          <w:rFonts w:ascii="Arial" w:hAnsi="Arial" w:cs="Arial"/>
          <w:sz w:val="20"/>
          <w:szCs w:val="20"/>
        </w:rPr>
        <w:t xml:space="preserve"> Pure 312, Pure 13 </w:t>
      </w:r>
      <w:r w:rsidR="00A1394C">
        <w:rPr>
          <w:rFonts w:ascii="Arial" w:hAnsi="Arial" w:cs="Arial"/>
          <w:sz w:val="20"/>
          <w:szCs w:val="20"/>
        </w:rPr>
        <w:t>und</w:t>
      </w:r>
      <w:r w:rsidR="008B3458" w:rsidRPr="001D00FA">
        <w:rPr>
          <w:rFonts w:ascii="Arial" w:hAnsi="Arial" w:cs="Arial"/>
          <w:sz w:val="20"/>
          <w:szCs w:val="20"/>
        </w:rPr>
        <w:t xml:space="preserve"> Motion 13</w:t>
      </w:r>
      <w:r w:rsidR="00A1394C">
        <w:rPr>
          <w:rFonts w:ascii="Arial" w:hAnsi="Arial" w:cs="Arial"/>
          <w:sz w:val="20"/>
          <w:szCs w:val="20"/>
        </w:rPr>
        <w:t xml:space="preserve"> verfügar</w:t>
      </w:r>
      <w:r w:rsidR="008B3458" w:rsidRPr="001D00FA">
        <w:rPr>
          <w:rFonts w:ascii="Arial" w:hAnsi="Arial" w:cs="Arial"/>
          <w:sz w:val="20"/>
          <w:szCs w:val="20"/>
        </w:rPr>
        <w:t>.</w:t>
      </w:r>
      <w:r w:rsidR="00A1394C">
        <w:rPr>
          <w:rFonts w:ascii="Arial" w:hAnsi="Arial" w:cs="Arial"/>
          <w:sz w:val="20"/>
          <w:szCs w:val="20"/>
        </w:rPr>
        <w:t xml:space="preserve"> </w:t>
      </w:r>
      <w:r w:rsidRPr="001D00FA">
        <w:rPr>
          <w:rFonts w:ascii="Arial" w:hAnsi="Arial" w:cs="Arial"/>
          <w:sz w:val="20"/>
          <w:szCs w:val="20"/>
        </w:rPr>
        <w:t xml:space="preserve">Weitere Informationen zu den neuen Signia-Hörgeräten erhalten Sie bei: </w:t>
      </w:r>
    </w:p>
    <w:p w:rsidR="001D00FA" w:rsidRPr="00A629E3" w:rsidRDefault="001D00FA" w:rsidP="001D00FA">
      <w:pPr>
        <w:rPr>
          <w:rFonts w:ascii="Arial" w:hAnsi="Arial" w:cs="Arial"/>
          <w:sz w:val="20"/>
          <w:szCs w:val="20"/>
        </w:rPr>
      </w:pPr>
      <w:r w:rsidRPr="00A629E3">
        <w:rPr>
          <w:rFonts w:ascii="Arial" w:hAnsi="Arial" w:cs="Arial"/>
          <w:sz w:val="20"/>
          <w:szCs w:val="20"/>
          <w:highlight w:val="yellow"/>
        </w:rPr>
        <w:t>Hörakustik Mustermann, Herr Max Mustermann, Musterstr. 123, 45678 Musterhausen</w:t>
      </w:r>
      <w:r w:rsidRPr="00A629E3">
        <w:rPr>
          <w:rFonts w:ascii="Arial" w:hAnsi="Arial" w:cs="Arial"/>
          <w:sz w:val="20"/>
          <w:szCs w:val="20"/>
        </w:rPr>
        <w:t xml:space="preserve"> </w:t>
      </w:r>
    </w:p>
    <w:p w:rsidR="0041185D" w:rsidRPr="00542837" w:rsidRDefault="0041185D" w:rsidP="008B3458">
      <w:pPr>
        <w:spacing w:line="360" w:lineRule="auto"/>
        <w:rPr>
          <w:rFonts w:ascii="Arial" w:hAnsi="Arial" w:cs="Arial"/>
          <w:sz w:val="24"/>
          <w:szCs w:val="24"/>
        </w:rPr>
      </w:pPr>
    </w:p>
    <w:p w:rsidR="00F14421" w:rsidRPr="00542837" w:rsidRDefault="00F14421" w:rsidP="00F14421">
      <w:pPr>
        <w:spacing w:after="240"/>
        <w:ind w:left="3402"/>
        <w:rPr>
          <w:b/>
          <w:sz w:val="20"/>
          <w:szCs w:val="20"/>
        </w:rPr>
      </w:pPr>
      <w:r>
        <w:rPr>
          <w:b/>
          <w:noProof/>
          <w:lang w:val="de-CH" w:eastAsia="de-CH"/>
        </w:rPr>
        <w:drawing>
          <wp:anchor distT="0" distB="0" distL="114300" distR="114300" simplePos="0" relativeHeight="251659264" behindDoc="0" locked="0" layoutInCell="1" allowOverlap="1" wp14:anchorId="1247835A" wp14:editId="5C86D0D6">
            <wp:simplePos x="0" y="0"/>
            <wp:positionH relativeFrom="column">
              <wp:posOffset>-96520</wp:posOffset>
            </wp:positionH>
            <wp:positionV relativeFrom="paragraph">
              <wp:posOffset>277305</wp:posOffset>
            </wp:positionV>
            <wp:extent cx="1313180" cy="1203960"/>
            <wp:effectExtent l="0" t="0" r="1270" b="0"/>
            <wp:wrapThrough wrapText="bothSides">
              <wp:wrapPolygon edited="0">
                <wp:start x="0" y="0"/>
                <wp:lineTo x="0" y="21190"/>
                <wp:lineTo x="21308" y="21190"/>
                <wp:lineTo x="21308" y="0"/>
                <wp:lineTo x="0" y="0"/>
              </wp:wrapPolygon>
            </wp:wrapThrough>
            <wp:docPr id="4" name="Grafik 4" descr="C:\Users\Z003HK3A\Desktop\Interlinked\Pure_321_hero_pair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003HK3A\Desktop\Interlinked\Pure_321_hero_pairkl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8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421" w:rsidRPr="00542837" w:rsidRDefault="00F14421" w:rsidP="00F14421">
      <w:pPr>
        <w:spacing w:after="240"/>
        <w:ind w:left="3402"/>
        <w:rPr>
          <w:sz w:val="20"/>
          <w:szCs w:val="20"/>
        </w:rPr>
      </w:pPr>
    </w:p>
    <w:p w:rsidR="00F14421" w:rsidRPr="00542837" w:rsidRDefault="00F14421" w:rsidP="00F14421">
      <w:pPr>
        <w:spacing w:after="240"/>
        <w:ind w:left="3402"/>
        <w:rPr>
          <w:sz w:val="20"/>
          <w:szCs w:val="20"/>
        </w:rPr>
      </w:pPr>
    </w:p>
    <w:p w:rsidR="00F14421" w:rsidRPr="00542837" w:rsidRDefault="00F14421" w:rsidP="00F14421">
      <w:pPr>
        <w:spacing w:after="240"/>
        <w:ind w:left="3402"/>
        <w:rPr>
          <w:sz w:val="20"/>
          <w:szCs w:val="20"/>
        </w:rPr>
      </w:pPr>
    </w:p>
    <w:p w:rsidR="00F14421" w:rsidRPr="00542837" w:rsidRDefault="00F14421" w:rsidP="00F14421">
      <w:pPr>
        <w:spacing w:after="240"/>
        <w:ind w:left="3402"/>
        <w:rPr>
          <w:sz w:val="20"/>
          <w:szCs w:val="20"/>
        </w:rPr>
      </w:pPr>
    </w:p>
    <w:p w:rsidR="00F14421" w:rsidRPr="001D00FA" w:rsidRDefault="00F14421" w:rsidP="00F14421">
      <w:pPr>
        <w:spacing w:after="240" w:line="360" w:lineRule="auto"/>
        <w:rPr>
          <w:rFonts w:ascii="Arial" w:hAnsi="Arial" w:cs="Arial"/>
          <w:sz w:val="20"/>
          <w:szCs w:val="20"/>
        </w:rPr>
      </w:pPr>
      <w:r w:rsidRPr="001D00FA">
        <w:rPr>
          <w:rFonts w:ascii="Arial" w:hAnsi="Arial" w:cs="Arial"/>
          <w:b/>
          <w:sz w:val="20"/>
          <w:szCs w:val="20"/>
        </w:rPr>
        <w:t>Signia Pure 312</w:t>
      </w:r>
      <w:r w:rsidRPr="001D00FA">
        <w:rPr>
          <w:rFonts w:ascii="Arial" w:hAnsi="Arial" w:cs="Arial"/>
          <w:sz w:val="20"/>
          <w:szCs w:val="20"/>
        </w:rPr>
        <w:t xml:space="preserve"> - </w:t>
      </w:r>
      <w:r w:rsidR="001D00FA" w:rsidRPr="001D00FA">
        <w:rPr>
          <w:rFonts w:ascii="Arial" w:hAnsi="Arial" w:cs="Arial"/>
          <w:sz w:val="20"/>
          <w:szCs w:val="20"/>
        </w:rPr>
        <w:t xml:space="preserve">Mit seinem kleinen, eleganten Gehäuse sitzt Signia Pure 312 dezent hinter dem Ohr. Für ein Maximum an Komfort und Diskretion können die Hörgeräte via Smartphone ferngesteuert werden. </w:t>
      </w:r>
    </w:p>
    <w:p w:rsidR="00F14421" w:rsidRPr="001D00FA" w:rsidRDefault="00F14421" w:rsidP="00F14421">
      <w:pPr>
        <w:spacing w:after="240"/>
        <w:ind w:left="3402"/>
        <w:rPr>
          <w:b/>
          <w:sz w:val="20"/>
          <w:szCs w:val="20"/>
        </w:rPr>
      </w:pPr>
      <w:r>
        <w:rPr>
          <w:b/>
          <w:noProof/>
          <w:lang w:val="de-CH" w:eastAsia="de-CH"/>
        </w:rPr>
        <w:drawing>
          <wp:anchor distT="0" distB="0" distL="114300" distR="114300" simplePos="0" relativeHeight="251662336" behindDoc="0" locked="0" layoutInCell="1" allowOverlap="1" wp14:anchorId="3B0683F9" wp14:editId="0401C652">
            <wp:simplePos x="0" y="0"/>
            <wp:positionH relativeFrom="column">
              <wp:posOffset>-176085</wp:posOffset>
            </wp:positionH>
            <wp:positionV relativeFrom="paragraph">
              <wp:posOffset>120015</wp:posOffset>
            </wp:positionV>
            <wp:extent cx="1552575" cy="1435100"/>
            <wp:effectExtent l="0" t="0" r="9525" b="0"/>
            <wp:wrapThrough wrapText="bothSides">
              <wp:wrapPolygon edited="0">
                <wp:start x="0" y="0"/>
                <wp:lineTo x="0" y="21218"/>
                <wp:lineTo x="21467" y="21218"/>
                <wp:lineTo x="21467" y="0"/>
                <wp:lineTo x="0" y="0"/>
              </wp:wrapPolygon>
            </wp:wrapThrough>
            <wp:docPr id="6" name="Grafik 6" descr="C:\Users\Z003HK3A\Desktop\Interlinked\Pure_13_BT_HP_Phero_Pair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003HK3A\Desktop\Interlinked\Pure_13_BT_HP_Phero_Pairk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421" w:rsidRPr="001D00FA" w:rsidRDefault="00F14421" w:rsidP="00F14421">
      <w:pPr>
        <w:spacing w:after="240"/>
        <w:ind w:left="3402"/>
        <w:rPr>
          <w:b/>
          <w:sz w:val="20"/>
          <w:szCs w:val="20"/>
        </w:rPr>
      </w:pPr>
    </w:p>
    <w:p w:rsidR="00F14421" w:rsidRPr="001D00FA" w:rsidRDefault="00F14421" w:rsidP="00F14421">
      <w:pPr>
        <w:spacing w:after="240"/>
        <w:ind w:left="3402"/>
        <w:rPr>
          <w:sz w:val="20"/>
          <w:szCs w:val="20"/>
        </w:rPr>
      </w:pPr>
    </w:p>
    <w:p w:rsidR="00F14421" w:rsidRPr="001D00FA" w:rsidRDefault="00F14421" w:rsidP="00F14421">
      <w:pPr>
        <w:spacing w:after="240"/>
        <w:ind w:left="3402"/>
        <w:rPr>
          <w:sz w:val="20"/>
          <w:szCs w:val="20"/>
        </w:rPr>
      </w:pPr>
    </w:p>
    <w:p w:rsidR="00F14421" w:rsidRPr="001D00FA" w:rsidRDefault="00F14421" w:rsidP="00F14421">
      <w:pPr>
        <w:spacing w:after="240"/>
        <w:ind w:left="3402"/>
        <w:rPr>
          <w:sz w:val="20"/>
          <w:szCs w:val="20"/>
        </w:rPr>
      </w:pPr>
    </w:p>
    <w:p w:rsidR="005B3007" w:rsidRPr="00A629E3" w:rsidRDefault="00F14421" w:rsidP="00A629E3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1D00FA">
        <w:rPr>
          <w:rFonts w:ascii="Arial" w:hAnsi="Arial" w:cs="Arial"/>
          <w:sz w:val="20"/>
          <w:szCs w:val="20"/>
        </w:rPr>
        <w:t xml:space="preserve">Signia Pure 13 – </w:t>
      </w:r>
      <w:r w:rsidR="001D00FA" w:rsidRPr="004200CF">
        <w:rPr>
          <w:rFonts w:cs="Arial"/>
          <w:szCs w:val="20"/>
        </w:rPr>
        <w:t>Die zuverlässigen Hörgeräte Pure 13 bieten Audio-Streaming und Hören mit längster Betriebsdauer</w:t>
      </w:r>
      <w:r w:rsidR="00A629E3">
        <w:rPr>
          <w:rFonts w:cs="Arial"/>
          <w:szCs w:val="20"/>
        </w:rPr>
        <w:t xml:space="preserve"> seiner Klasse. </w:t>
      </w:r>
    </w:p>
    <w:p w:rsidR="00F14421" w:rsidRPr="00A629E3" w:rsidRDefault="00F14421" w:rsidP="005B3007">
      <w:pPr>
        <w:spacing w:after="240" w:line="360" w:lineRule="auto"/>
        <w:rPr>
          <w:rFonts w:ascii="Arial" w:hAnsi="Arial" w:cs="Arial"/>
          <w:sz w:val="20"/>
          <w:szCs w:val="20"/>
        </w:rPr>
      </w:pPr>
      <w:r>
        <w:rPr>
          <w:b/>
          <w:noProof/>
          <w:lang w:val="de-CH" w:eastAsia="de-CH"/>
        </w:rPr>
        <w:drawing>
          <wp:anchor distT="0" distB="0" distL="114300" distR="114300" simplePos="0" relativeHeight="251661312" behindDoc="0" locked="0" layoutInCell="1" allowOverlap="1" wp14:anchorId="450EC2A2" wp14:editId="624D93A5">
            <wp:simplePos x="0" y="0"/>
            <wp:positionH relativeFrom="column">
              <wp:posOffset>-185420</wp:posOffset>
            </wp:positionH>
            <wp:positionV relativeFrom="paragraph">
              <wp:posOffset>360</wp:posOffset>
            </wp:positionV>
            <wp:extent cx="1657350" cy="1612900"/>
            <wp:effectExtent l="0" t="0" r="0" b="6350"/>
            <wp:wrapThrough wrapText="bothSides">
              <wp:wrapPolygon edited="0">
                <wp:start x="0" y="0"/>
                <wp:lineTo x="0" y="21430"/>
                <wp:lineTo x="21352" y="21430"/>
                <wp:lineTo x="21352" y="0"/>
                <wp:lineTo x="0" y="0"/>
              </wp:wrapPolygon>
            </wp:wrapThrough>
            <wp:docPr id="3" name="Grafik 3" descr="C:\Users\Z003HK3A\Desktop\Interlinked\Motion_13_BT_hero_pairk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003HK3A\Desktop\Interlinked\Motion_13_BT_hero_pairk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4421" w:rsidRPr="00A629E3" w:rsidRDefault="00F14421" w:rsidP="00F14421">
      <w:pPr>
        <w:spacing w:after="240"/>
        <w:ind w:left="3402"/>
        <w:rPr>
          <w:b/>
          <w:sz w:val="20"/>
          <w:szCs w:val="20"/>
        </w:rPr>
      </w:pPr>
    </w:p>
    <w:p w:rsidR="00F14421" w:rsidRPr="00A629E3" w:rsidRDefault="00F14421" w:rsidP="00F14421">
      <w:pPr>
        <w:spacing w:after="240"/>
        <w:ind w:left="3402"/>
        <w:rPr>
          <w:b/>
          <w:sz w:val="20"/>
          <w:szCs w:val="20"/>
        </w:rPr>
      </w:pPr>
    </w:p>
    <w:p w:rsidR="00F14421" w:rsidRPr="00A629E3" w:rsidRDefault="00F14421" w:rsidP="00F14421">
      <w:pPr>
        <w:spacing w:after="240"/>
        <w:ind w:left="3402"/>
        <w:rPr>
          <w:b/>
          <w:sz w:val="20"/>
          <w:szCs w:val="20"/>
        </w:rPr>
      </w:pPr>
    </w:p>
    <w:p w:rsidR="00F14421" w:rsidRPr="00A629E3" w:rsidRDefault="00F14421" w:rsidP="00F14421">
      <w:pPr>
        <w:spacing w:after="240"/>
        <w:ind w:left="3402"/>
        <w:rPr>
          <w:b/>
          <w:sz w:val="20"/>
          <w:szCs w:val="20"/>
        </w:rPr>
      </w:pPr>
    </w:p>
    <w:p w:rsidR="00F14421" w:rsidRPr="00A629E3" w:rsidRDefault="00F14421" w:rsidP="00F14421">
      <w:pPr>
        <w:spacing w:before="240" w:after="240" w:line="360" w:lineRule="auto"/>
        <w:rPr>
          <w:rFonts w:ascii="Arial" w:hAnsi="Arial" w:cs="Arial"/>
          <w:sz w:val="20"/>
          <w:szCs w:val="20"/>
        </w:rPr>
      </w:pPr>
      <w:r w:rsidRPr="00A629E3">
        <w:rPr>
          <w:rFonts w:ascii="Arial" w:hAnsi="Arial" w:cs="Arial"/>
          <w:sz w:val="20"/>
          <w:szCs w:val="20"/>
        </w:rPr>
        <w:t>Signia Motion</w:t>
      </w:r>
      <w:r w:rsidR="00A629E3">
        <w:rPr>
          <w:rFonts w:ascii="Arial" w:hAnsi="Arial" w:cs="Arial"/>
          <w:sz w:val="20"/>
          <w:szCs w:val="20"/>
        </w:rPr>
        <w:t xml:space="preserve"> 13</w:t>
      </w:r>
      <w:r w:rsidRPr="00A629E3">
        <w:rPr>
          <w:rFonts w:ascii="Arial" w:hAnsi="Arial" w:cs="Arial"/>
          <w:sz w:val="20"/>
          <w:szCs w:val="20"/>
        </w:rPr>
        <w:t xml:space="preserve"> </w:t>
      </w:r>
      <w:r w:rsidR="004430FE" w:rsidRPr="00A629E3">
        <w:rPr>
          <w:rFonts w:ascii="Arial" w:hAnsi="Arial" w:cs="Arial"/>
          <w:sz w:val="20"/>
          <w:szCs w:val="20"/>
        </w:rPr>
        <w:t>–</w:t>
      </w:r>
      <w:r w:rsidRPr="00A629E3">
        <w:rPr>
          <w:rFonts w:ascii="Arial" w:hAnsi="Arial" w:cs="Arial"/>
          <w:sz w:val="20"/>
          <w:szCs w:val="20"/>
        </w:rPr>
        <w:t xml:space="preserve"> </w:t>
      </w:r>
      <w:r w:rsidR="00A629E3" w:rsidRPr="004200CF">
        <w:rPr>
          <w:rFonts w:cs="Arial"/>
          <w:szCs w:val="20"/>
        </w:rPr>
        <w:t>Die Hörgeräte Motion 13 bieten verschiedene Anpass- und Handhabungsmöglichkeiten</w:t>
      </w:r>
      <w:r w:rsidR="00A629E3">
        <w:rPr>
          <w:rFonts w:cs="Arial"/>
          <w:szCs w:val="20"/>
        </w:rPr>
        <w:t xml:space="preserve">. Sie können optional mit einer Telefonspule ausgestattet werden. </w:t>
      </w:r>
      <w:r w:rsidR="00A629E3" w:rsidRPr="004200CF">
        <w:rPr>
          <w:rFonts w:cs="Arial"/>
          <w:szCs w:val="20"/>
        </w:rPr>
        <w:t xml:space="preserve"> </w:t>
      </w:r>
      <w:r w:rsidR="005B3007" w:rsidRPr="00A629E3">
        <w:rPr>
          <w:rFonts w:ascii="Arial" w:hAnsi="Arial" w:cs="Arial"/>
          <w:sz w:val="20"/>
          <w:szCs w:val="20"/>
        </w:rPr>
        <w:br/>
      </w:r>
    </w:p>
    <w:p w:rsidR="0041185D" w:rsidRPr="00A629E3" w:rsidRDefault="0041185D" w:rsidP="008B3458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41185D" w:rsidRPr="00A629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58"/>
    <w:rsid w:val="00026EE6"/>
    <w:rsid w:val="00174AD8"/>
    <w:rsid w:val="001D00FA"/>
    <w:rsid w:val="00250F35"/>
    <w:rsid w:val="00303BCD"/>
    <w:rsid w:val="00317664"/>
    <w:rsid w:val="00345EA4"/>
    <w:rsid w:val="0041185D"/>
    <w:rsid w:val="004430FE"/>
    <w:rsid w:val="004741FE"/>
    <w:rsid w:val="00542837"/>
    <w:rsid w:val="005B3007"/>
    <w:rsid w:val="00690F60"/>
    <w:rsid w:val="006A7C3D"/>
    <w:rsid w:val="006F66BB"/>
    <w:rsid w:val="007433FF"/>
    <w:rsid w:val="0077089A"/>
    <w:rsid w:val="007B6509"/>
    <w:rsid w:val="008725A4"/>
    <w:rsid w:val="008B3458"/>
    <w:rsid w:val="008B6224"/>
    <w:rsid w:val="008E052E"/>
    <w:rsid w:val="00984B54"/>
    <w:rsid w:val="009F4146"/>
    <w:rsid w:val="00A1394C"/>
    <w:rsid w:val="00A5235C"/>
    <w:rsid w:val="00A629E3"/>
    <w:rsid w:val="00C720FF"/>
    <w:rsid w:val="00CE1C88"/>
    <w:rsid w:val="00CF64C8"/>
    <w:rsid w:val="00D15489"/>
    <w:rsid w:val="00E37E87"/>
    <w:rsid w:val="00E37E9A"/>
    <w:rsid w:val="00F14421"/>
    <w:rsid w:val="00FC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95068E-768A-4550-9847-BAE2D399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1185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1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1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2967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Wedler, Carolin</dc:creator>
  <cp:keywords/>
  <dc:description/>
  <cp:lastModifiedBy>Bolliger, Simon Raphael</cp:lastModifiedBy>
  <cp:revision>2</cp:revision>
  <cp:lastPrinted>2017-10-05T10:09:00Z</cp:lastPrinted>
  <dcterms:created xsi:type="dcterms:W3CDTF">2017-10-25T14:03:00Z</dcterms:created>
  <dcterms:modified xsi:type="dcterms:W3CDTF">2017-10-25T14:03:00Z</dcterms:modified>
</cp:coreProperties>
</file>